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3F" w:rsidRPr="005D3503" w:rsidRDefault="0069613F" w:rsidP="0069613F">
      <w:pPr>
        <w:pStyle w:val="2"/>
        <w:jc w:val="center"/>
        <w:rPr>
          <w:sz w:val="32"/>
          <w:szCs w:val="32"/>
          <w:shd w:val="clear" w:color="auto" w:fill="FFFFFF"/>
          <w:lang w:val="ru-RU"/>
        </w:rPr>
      </w:pPr>
      <w:r w:rsidRPr="005D3503">
        <w:rPr>
          <w:sz w:val="32"/>
          <w:szCs w:val="32"/>
          <w:shd w:val="clear" w:color="auto" w:fill="FFFFFF"/>
          <w:lang w:val="ru-RU"/>
        </w:rPr>
        <w:t>Методы  и технологии развития  креативного  мышления</w:t>
      </w:r>
      <w:r w:rsidR="005D3503">
        <w:rPr>
          <w:sz w:val="32"/>
          <w:szCs w:val="32"/>
          <w:shd w:val="clear" w:color="auto" w:fill="FFFFFF"/>
          <w:lang w:val="ru-RU"/>
        </w:rPr>
        <w:t xml:space="preserve"> на уроках  русского  языка и  литературы </w:t>
      </w:r>
      <w:proofErr w:type="gramStart"/>
      <w:r w:rsidRPr="005D3503">
        <w:rPr>
          <w:sz w:val="32"/>
          <w:szCs w:val="32"/>
          <w:shd w:val="clear" w:color="auto" w:fill="FFFFFF"/>
          <w:lang w:val="ru-RU"/>
        </w:rPr>
        <w:t>в</w:t>
      </w:r>
      <w:proofErr w:type="gramEnd"/>
      <w:r w:rsidRPr="005D3503">
        <w:rPr>
          <w:sz w:val="32"/>
          <w:szCs w:val="32"/>
          <w:shd w:val="clear" w:color="auto" w:fill="FFFFFF"/>
          <w:lang w:val="ru-RU"/>
        </w:rPr>
        <w:t xml:space="preserve"> общеобразовательной  школе</w:t>
      </w:r>
    </w:p>
    <w:p w:rsidR="0069613F" w:rsidRDefault="0069613F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</w:p>
    <w:p w:rsidR="00A31687" w:rsidRPr="0069613F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  <w:t>Цель:</w:t>
      </w:r>
      <w:r w:rsid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ф</w:t>
      </w: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ормирование компетентности педагогов в организации работы по развитию креативного мышления обучающихся</w:t>
      </w:r>
      <w:r w:rsidR="005D3503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в ходе уроков русского  языка и литературы</w:t>
      </w: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. </w:t>
      </w:r>
    </w:p>
    <w:p w:rsidR="0069613F" w:rsidRPr="0069613F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</w:pPr>
      <w:proofErr w:type="spellStart"/>
      <w:r w:rsidRPr="0069613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</w:rPr>
        <w:t>Задачи</w:t>
      </w:r>
      <w:proofErr w:type="spellEnd"/>
      <w:r w:rsidRPr="0069613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</w:rPr>
        <w:t xml:space="preserve">: </w:t>
      </w:r>
    </w:p>
    <w:p w:rsidR="0069613F" w:rsidRDefault="00A31687" w:rsidP="0069613F">
      <w:pPr>
        <w:pStyle w:val="ab"/>
        <w:numPr>
          <w:ilvl w:val="0"/>
          <w:numId w:val="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proofErr w:type="gramStart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Систематизировать знания педагогов о креативности, как показателе творческого мышления обучающихся.</w:t>
      </w:r>
      <w:proofErr w:type="gramEnd"/>
    </w:p>
    <w:p w:rsidR="0069613F" w:rsidRDefault="00A31687" w:rsidP="0069613F">
      <w:pPr>
        <w:pStyle w:val="ab"/>
        <w:numPr>
          <w:ilvl w:val="0"/>
          <w:numId w:val="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Познакомить с приемами развития креативности у </w:t>
      </w:r>
      <w:proofErr w:type="gramStart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обучающихся</w:t>
      </w:r>
      <w:proofErr w:type="gramEnd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. </w:t>
      </w:r>
    </w:p>
    <w:p w:rsidR="0069613F" w:rsidRDefault="00A31687" w:rsidP="0069613F">
      <w:pPr>
        <w:pStyle w:val="ab"/>
        <w:numPr>
          <w:ilvl w:val="0"/>
          <w:numId w:val="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Повысить профессиональную компетентность педагогов в развитии </w:t>
      </w:r>
      <w:proofErr w:type="gramStart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творческого</w:t>
      </w:r>
      <w:proofErr w:type="gramEnd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креативного мышления обучающихся. </w:t>
      </w:r>
    </w:p>
    <w:p w:rsidR="00A31687" w:rsidRPr="0069613F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  <w:t>Планируемый результат:</w:t>
      </w:r>
      <w:r w:rsid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повышение  мотивации </w:t>
      </w: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педагогов на работу по развитию креативного мышления </w:t>
      </w:r>
      <w:proofErr w:type="gramStart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у</w:t>
      </w:r>
      <w:proofErr w:type="gramEnd"/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обучающихся.</w:t>
      </w:r>
    </w:p>
    <w:p w:rsidR="0069613F" w:rsidRPr="0069613F" w:rsidRDefault="0069613F" w:rsidP="0069613F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  <w:t>Ход  мастер-класса:</w:t>
      </w:r>
    </w:p>
    <w:p w:rsidR="0069613F" w:rsidRDefault="0069613F" w:rsidP="0069613F">
      <w:pPr>
        <w:spacing w:after="0" w:line="360" w:lineRule="auto"/>
        <w:ind w:firstLine="708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Здравствуйте,  уважаемые коллеги! Сегодняшний  мастер-класс посвящен  вопросу  развития  креативного  мышления  в  общеобразовательной  школе. </w:t>
      </w:r>
    </w:p>
    <w:p w:rsidR="004870AF" w:rsidRPr="004870AF" w:rsidRDefault="004870AF" w:rsidP="006961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4870AF">
        <w:rPr>
          <w:rFonts w:ascii="Times New Roman" w:hAnsi="Times New Roman" w:cs="Times New Roman"/>
          <w:b/>
          <w:i w:val="0"/>
          <w:color w:val="181818"/>
          <w:sz w:val="28"/>
          <w:szCs w:val="28"/>
          <w:shd w:val="clear" w:color="auto" w:fill="FFFFFF"/>
          <w:lang w:val="ru-RU"/>
        </w:rPr>
        <w:t>Теоретическая часть  мастер-класса.</w:t>
      </w:r>
    </w:p>
    <w:p w:rsidR="00A31687" w:rsidRPr="0069613F" w:rsidRDefault="00A31687" w:rsidP="0069613F">
      <w:pPr>
        <w:spacing w:after="0" w:line="360" w:lineRule="auto"/>
        <w:ind w:firstLine="708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В 2021 году в исследование </w:t>
      </w: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</w:rPr>
        <w:t>PISA</w:t>
      </w:r>
      <w:r w:rsidRPr="0069613F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впервые в качестве одного из ведущих компонентов вводится оценка креативного мышления, что многократно повышает как значимость этого направления исследования, так и имеющийся к нему интерес.</w:t>
      </w:r>
    </w:p>
    <w:p w:rsidR="00A31687" w:rsidRDefault="00A31687" w:rsidP="009745A4">
      <w:pPr>
        <w:spacing w:after="0" w:line="360" w:lineRule="auto"/>
        <w:ind w:firstLine="360"/>
        <w:jc w:val="both"/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</w:pPr>
      <w:r w:rsidRP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Способность к творческому мышлению, озарения и открытия — это основа развития всех сфер человеческой культуры: науки, технологии, философии, искусства, гуманитарных наук и других областей. </w:t>
      </w:r>
      <w:r w:rsidR="009745A4" w:rsidRP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Сегодня</w:t>
      </w:r>
      <w:r w:rsid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, </w:t>
      </w:r>
      <w:r w:rsidRP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>как никогда раньше</w:t>
      </w:r>
      <w:r w:rsid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, </w:t>
      </w:r>
      <w:r w:rsidRPr="009745A4"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 как общественное развитие, так и развитие материальной и духовной культуры, развитие производства зависят от появления инновационных идей, от создания нового знания и новых технологий.</w:t>
      </w:r>
    </w:p>
    <w:p w:rsidR="009745A4" w:rsidRPr="009745A4" w:rsidRDefault="009745A4" w:rsidP="009745A4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color w:val="181818"/>
          <w:sz w:val="28"/>
          <w:szCs w:val="28"/>
          <w:shd w:val="clear" w:color="auto" w:fill="FFFFFF"/>
          <w:lang w:val="ru-RU"/>
        </w:rPr>
        <w:t xml:space="preserve">Кроме того, развитие креативного  мышления  школьников способствует: </w:t>
      </w:r>
    </w:p>
    <w:p w:rsidR="001A07C6" w:rsidRPr="0069613F" w:rsidRDefault="00616BC3" w:rsidP="006961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lastRenderedPageBreak/>
        <w:t>Повышени</w:t>
      </w:r>
      <w:r w:rsid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ю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мотивации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учения</w:t>
      </w:r>
      <w:proofErr w:type="spellEnd"/>
      <w:r w:rsid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;</w:t>
      </w:r>
    </w:p>
    <w:p w:rsidR="001A07C6" w:rsidRPr="0069613F" w:rsidRDefault="009745A4" w:rsidP="006961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 w:val="0"/>
          <w:sz w:val="28"/>
          <w:szCs w:val="28"/>
        </w:rPr>
        <w:t>Речево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му</w:t>
      </w:r>
      <w:proofErr w:type="spellEnd"/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 w:val="0"/>
          <w:sz w:val="28"/>
          <w:szCs w:val="28"/>
        </w:rPr>
        <w:t>развити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ю</w:t>
      </w:r>
      <w:proofErr w:type="spellEnd"/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;</w:t>
      </w:r>
    </w:p>
    <w:p w:rsidR="001A07C6" w:rsidRPr="009745A4" w:rsidRDefault="009745A4" w:rsidP="006961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Создани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ю</w:t>
      </w:r>
      <w:r w:rsidR="00616BC3"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условий для коммуникативной деятельности</w:t>
      </w:r>
    </w:p>
    <w:p w:rsidR="001A07C6" w:rsidRPr="009745A4" w:rsidRDefault="00616BC3" w:rsidP="0069613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="009745A4"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Создани</w:t>
      </w:r>
      <w:r w:rsid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ю </w:t>
      </w: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благоприятных условий для формирования творческой личности</w:t>
      </w:r>
    </w:p>
    <w:p w:rsidR="001A07C6" w:rsidRPr="009745A4" w:rsidRDefault="00616BC3" w:rsidP="009745A4">
      <w:pPr>
        <w:spacing w:after="0" w:line="360" w:lineRule="auto"/>
        <w:ind w:firstLine="36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Л.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Н.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Толстой писал: </w:t>
      </w:r>
      <w:r w:rsid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«Если ученик в школе не научится сам ничего творить, то и в жизни он всегда будет только подражать, копировать, так как мало таких, которые, научившись копировать, умели сделать самостоятельное приложение этих сведений»</w:t>
      </w:r>
    </w:p>
    <w:p w:rsidR="001A07C6" w:rsidRPr="009745A4" w:rsidRDefault="00616BC3" w:rsidP="009745A4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Что же такое </w:t>
      </w:r>
      <w:proofErr w:type="spellStart"/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креативное</w:t>
      </w:r>
      <w:proofErr w:type="spellEnd"/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мышление? </w:t>
      </w:r>
      <w:r w:rsidR="009745A4"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Насколько важно его развитие у детей школьного возраста?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В результате экспериментальных исследований среди способностей личности была выделена способность особого рода – </w:t>
      </w:r>
    </w:p>
    <w:p w:rsidR="001A07C6" w:rsidRPr="0069613F" w:rsidRDefault="00616BC3" w:rsidP="0069613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порождать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необычные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идеи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, </w:t>
      </w:r>
    </w:p>
    <w:p w:rsidR="001A07C6" w:rsidRPr="005D3503" w:rsidRDefault="00616BC3" w:rsidP="0069613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отклоняться в мышлении от традиционных схем,</w:t>
      </w:r>
    </w:p>
    <w:p w:rsidR="001A07C6" w:rsidRPr="0069613F" w:rsidRDefault="00616BC3" w:rsidP="0069613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быстро</w:t>
      </w:r>
      <w:proofErr w:type="spellEnd"/>
      <w:proofErr w:type="gram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разрешать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проблемные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ситуации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Для творчества необходимо наличие четырех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источников:</w:t>
      </w:r>
    </w:p>
    <w:p w:rsidR="001A07C6" w:rsidRPr="0069613F" w:rsidRDefault="00616BC3" w:rsidP="0069613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интеллектуальных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способностей</w:t>
      </w:r>
      <w:proofErr w:type="spell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,</w:t>
      </w:r>
    </w:p>
    <w:p w:rsidR="001A07C6" w:rsidRPr="0069613F" w:rsidRDefault="00616BC3" w:rsidP="0069613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знаний,</w:t>
      </w:r>
    </w:p>
    <w:p w:rsidR="001A07C6" w:rsidRPr="0069613F" w:rsidRDefault="00616BC3" w:rsidP="0069613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личностных характеристик,</w:t>
      </w:r>
    </w:p>
    <w:p w:rsidR="001A07C6" w:rsidRPr="0069613F" w:rsidRDefault="00616BC3" w:rsidP="0069613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gramStart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мотивации</w:t>
      </w:r>
      <w:proofErr w:type="gramEnd"/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 xml:space="preserve">. </w:t>
      </w:r>
    </w:p>
    <w:p w:rsidR="00875C08" w:rsidRDefault="00A31687" w:rsidP="009745A4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i w:val="0"/>
          <w:sz w:val="28"/>
          <w:szCs w:val="28"/>
          <w:lang w:val="ru-RU"/>
        </w:rPr>
      </w:pPr>
      <w:r w:rsidRPr="009745A4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Внутренняя потребность в творческой деятельности рассматривается психологами и педагогами как объективная закономерность развития личности</w:t>
      </w:r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.</w:t>
      </w:r>
    </w:p>
    <w:p w:rsidR="004870AF" w:rsidRPr="004870AF" w:rsidRDefault="004870AF" w:rsidP="009745A4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Интерактивная  часть</w:t>
      </w:r>
      <w:r w:rsidRPr="004870AF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 xml:space="preserve">  мастер-класса.</w:t>
      </w:r>
    </w:p>
    <w:p w:rsidR="004870AF" w:rsidRDefault="004870AF" w:rsidP="009B085C">
      <w:pPr>
        <w:pStyle w:val="ab"/>
        <w:numPr>
          <w:ilvl w:val="0"/>
          <w:numId w:val="8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Проведение  эксперимента,  наглядно  показывающего склонность  человека к шаблонному мышлению  в  условиях  напряженного интеллектуального  труда. </w:t>
      </w:r>
    </w:p>
    <w:p w:rsidR="004870AF" w:rsidRDefault="009B085C" w:rsidP="004870AF">
      <w:pPr>
        <w:spacing w:after="0" w:line="360" w:lineRule="auto"/>
        <w:jc w:val="both"/>
        <w:rPr>
          <w:rFonts w:ascii="Times New Roman" w:hAnsi="Times New Roman" w:cs="Times New Roman"/>
          <w:bCs/>
          <w:i w:val="0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</w:t>
      </w:r>
      <w:r w:rsidR="004870AF" w:rsidRPr="009B085C">
        <w:rPr>
          <w:rFonts w:ascii="Times New Roman" w:hAnsi="Times New Roman" w:cs="Times New Roman"/>
          <w:bCs/>
          <w:sz w:val="28"/>
          <w:szCs w:val="28"/>
          <w:lang w:val="ru-RU"/>
        </w:rPr>
        <w:t>Выполняйте несложные математические действия</w:t>
      </w:r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(участники выполняют, задания составлены по принципу «</w:t>
      </w:r>
      <w:proofErr w:type="gramStart"/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от</w:t>
      </w:r>
      <w:proofErr w:type="gramEnd"/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простого к сложному»)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. З</w:t>
      </w:r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атем ведущий   просит  назвать фрукт,  город,  фамилию  поэта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(в 75%  случаев называют:  яблоко,  Москва, Пушкин).</w:t>
      </w:r>
    </w:p>
    <w:p w:rsidR="004870AF" w:rsidRPr="009B085C" w:rsidRDefault="004870AF" w:rsidP="004870AF">
      <w:pPr>
        <w:spacing w:after="0" w:line="360" w:lineRule="auto"/>
        <w:jc w:val="both"/>
        <w:rPr>
          <w:rFonts w:ascii="Times New Roman" w:hAnsi="Times New Roman" w:cs="Times New Roman"/>
          <w:bCs/>
          <w:i w:val="0"/>
          <w:sz w:val="24"/>
          <w:szCs w:val="24"/>
          <w:lang w:val="ru-RU"/>
        </w:rPr>
      </w:pPr>
      <w:r w:rsidRPr="009B085C">
        <w:rPr>
          <w:rFonts w:ascii="Times New Roman" w:hAnsi="Times New Roman" w:cs="Times New Roman"/>
          <w:bCs/>
          <w:i w:val="0"/>
          <w:sz w:val="24"/>
          <w:szCs w:val="24"/>
          <w:lang w:val="ru-RU"/>
        </w:rPr>
        <w:lastRenderedPageBreak/>
        <w:t xml:space="preserve">Ответы указывают на актуальность развития креативного мышления у школьников.  </w:t>
      </w:r>
    </w:p>
    <w:p w:rsidR="00A31687" w:rsidRPr="004870AF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870A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Какие формы и методы развития творческого мышления можно использовать на своих уроках?</w:t>
      </w:r>
    </w:p>
    <w:p w:rsidR="00A31687" w:rsidRPr="009B085C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1.Систематически, целенаправленно развивать у учащихся подвижность и гибкость мышления.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2.Стимулировать процессы переключения, поисковой активности.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3. Стараться учить учащихся рассуждать, гибко подходить к проблемам, мыслить, самим делать выводы. </w:t>
      </w:r>
    </w:p>
    <w:p w:rsidR="00A31687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i w:val="0"/>
          <w:sz w:val="28"/>
          <w:szCs w:val="28"/>
          <w:lang w:val="ru-RU"/>
        </w:rPr>
        <w:t>4. Учить находить новые, оригинальные подходы, красивые решения, чтобы ощутить удовольствие от обучения</w:t>
      </w:r>
      <w:r w:rsidR="009B085C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B085C" w:rsidRPr="009B085C" w:rsidRDefault="009B085C" w:rsidP="006961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sz w:val="28"/>
          <w:szCs w:val="28"/>
          <w:lang w:val="ru-RU"/>
        </w:rPr>
        <w:t xml:space="preserve"> -  Сейчас мы  проведем упражнения  с  использованием методов развития  креативного  мышления.  </w:t>
      </w:r>
    </w:p>
    <w:p w:rsidR="009B085C" w:rsidRDefault="009B085C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Участники длятся на  группы. Выдаются задания.</w:t>
      </w:r>
    </w:p>
    <w:p w:rsidR="009B085C" w:rsidRPr="009B085C" w:rsidRDefault="009B085C" w:rsidP="0069613F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41089D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1 группа.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</w:t>
      </w:r>
      <w:r w:rsidRPr="0041089D">
        <w:rPr>
          <w:rFonts w:ascii="Times New Roman" w:hAnsi="Times New Roman" w:cs="Times New Roman"/>
          <w:sz w:val="28"/>
          <w:szCs w:val="28"/>
          <w:lang w:val="ru-RU"/>
        </w:rPr>
        <w:t>Метод  развития  креативного  мышления «Инструкция».</w:t>
      </w:r>
    </w:p>
    <w:p w:rsidR="009B085C" w:rsidRDefault="009B085C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активизация воображения,  творческого  потенциала,  создание  благоприятной  психоэмоциональной  атмосферы  на  уроке.  </w:t>
      </w:r>
    </w:p>
    <w:p w:rsidR="009B085C" w:rsidRDefault="009B085C" w:rsidP="0069613F">
      <w:pPr>
        <w:spacing w:after="0" w:line="360" w:lineRule="auto"/>
        <w:jc w:val="both"/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</w:pPr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Задание: </w:t>
      </w:r>
      <w:r w:rsidRPr="009B085C"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Придумайте необычные способы применения для обычного предмета. Например, </w:t>
      </w:r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>зубной  щетки (Приложение 1).</w:t>
      </w:r>
    </w:p>
    <w:p w:rsidR="0041089D" w:rsidRPr="0041089D" w:rsidRDefault="0041089D" w:rsidP="006961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1089D">
        <w:rPr>
          <w:rFonts w:ascii="Times New Roman" w:hAnsi="Times New Roman" w:cs="Times New Roman"/>
          <w:b/>
          <w:i w:val="0"/>
          <w:sz w:val="28"/>
          <w:szCs w:val="28"/>
          <w:u w:val="single"/>
          <w:shd w:val="clear" w:color="auto" w:fill="FFFFFF"/>
          <w:lang w:val="ru-RU"/>
        </w:rPr>
        <w:t>2 группа.</w:t>
      </w:r>
      <w:r w:rsidRPr="0041089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 xml:space="preserve">  </w:t>
      </w:r>
      <w:r w:rsidRPr="00410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Использование методов  развития  креативного  мышления в  ходе  изучения  темы «Фразеологизмы».</w:t>
      </w:r>
    </w:p>
    <w:p w:rsidR="0041089D" w:rsidRPr="0041089D" w:rsidRDefault="0041089D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</w:pPr>
      <w:r w:rsidRPr="0041089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Цель:</w:t>
      </w:r>
      <w:r w:rsidRPr="0041089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 xml:space="preserve">  расширение  словарного  и фразеологического  словаря школьников,  отработка навыка уместного включения  фразеологизмов  в  текст,  умения  составлять характеристики человека,  развитие навыков творческого  самовыражения.   </w:t>
      </w:r>
    </w:p>
    <w:p w:rsidR="0041089D" w:rsidRDefault="0041089D" w:rsidP="0069613F">
      <w:pPr>
        <w:spacing w:after="0" w:line="360" w:lineRule="auto"/>
        <w:jc w:val="both"/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</w:pPr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Задание: опирась на словарь  </w:t>
      </w:r>
      <w:proofErr w:type="spellStart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>фразелогизмов</w:t>
      </w:r>
      <w:proofErr w:type="spellEnd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,  составить  характеристики двух  учеников:  Пети  </w:t>
      </w:r>
      <w:proofErr w:type="spellStart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>Двойкина</w:t>
      </w:r>
      <w:proofErr w:type="spellEnd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 (двоечника и хулигана) и Васи </w:t>
      </w:r>
      <w:proofErr w:type="spellStart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>Пятеркина</w:t>
      </w:r>
      <w:proofErr w:type="spellEnd"/>
      <w:r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  <w:t xml:space="preserve"> (отличника и активиста) (Приложение 2). </w:t>
      </w:r>
    </w:p>
    <w:p w:rsidR="0041089D" w:rsidRDefault="0041089D" w:rsidP="0069613F">
      <w:pPr>
        <w:spacing w:after="0" w:line="360" w:lineRule="auto"/>
        <w:jc w:val="both"/>
        <w:rPr>
          <w:rFonts w:ascii="Segoe UI" w:hAnsi="Segoe UI" w:cs="Segoe UI"/>
          <w:color w:val="222222"/>
          <w:sz w:val="26"/>
          <w:szCs w:val="26"/>
          <w:shd w:val="clear" w:color="auto" w:fill="FFFFFF"/>
          <w:lang w:val="ru-RU"/>
        </w:rPr>
      </w:pPr>
    </w:p>
    <w:p w:rsidR="0041089D" w:rsidRPr="00006001" w:rsidRDefault="0041089D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</w:pPr>
      <w:r w:rsidRPr="00006001">
        <w:rPr>
          <w:rFonts w:ascii="Times New Roman" w:hAnsi="Times New Roman" w:cs="Times New Roman"/>
          <w:b/>
          <w:i w:val="0"/>
          <w:sz w:val="28"/>
          <w:szCs w:val="28"/>
          <w:u w:val="single"/>
          <w:shd w:val="clear" w:color="auto" w:fill="FFFFFF"/>
          <w:lang w:val="ru-RU"/>
        </w:rPr>
        <w:t>3 группа.</w:t>
      </w:r>
      <w:r w:rsidRPr="00006001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 xml:space="preserve">  Использование метода  «Продолжи текст по </w:t>
      </w:r>
      <w:r w:rsidR="00006001" w:rsidRPr="00006001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первому предложению (закрепление темы «Простое осложненное предложение»</w:t>
      </w:r>
      <w:r w:rsidR="00006001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).</w:t>
      </w:r>
    </w:p>
    <w:p w:rsidR="00006001" w:rsidRPr="00006001" w:rsidRDefault="00006001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  <w:lang w:val="ru-RU"/>
        </w:rPr>
      </w:pPr>
      <w:r w:rsidRPr="00006001">
        <w:rPr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  <w:lang w:val="ru-RU"/>
        </w:rPr>
        <w:lastRenderedPageBreak/>
        <w:t>Цель:</w:t>
      </w:r>
      <w:r w:rsidRPr="00006001">
        <w:rPr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  <w:lang w:val="ru-RU"/>
        </w:rPr>
        <w:t xml:space="preserve"> закрепить знания по теме, отработка умения видеть и обособлять  знаками препинания осложняющие конструкции, развивать творческие способности. </w:t>
      </w:r>
    </w:p>
    <w:p w:rsidR="00006001" w:rsidRPr="00006001" w:rsidRDefault="00006001" w:rsidP="0000600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0600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Задание</w:t>
      </w:r>
      <w:r w:rsidRPr="00006001">
        <w:rPr>
          <w:rFonts w:ascii="Times New Roman" w:hAnsi="Times New Roman" w:cs="Times New Roman"/>
          <w:sz w:val="28"/>
          <w:szCs w:val="28"/>
          <w:lang w:val="ru-RU"/>
        </w:rPr>
        <w:t xml:space="preserve">: Составьте текст,  продолжив  первое предложение. Каждое предложение должно  быть  простым осложненным.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3). </w:t>
      </w:r>
    </w:p>
    <w:p w:rsidR="00006001" w:rsidRPr="00006001" w:rsidRDefault="00006001" w:rsidP="00006001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00600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Обсуждение  выполненных  заданий.  </w:t>
      </w:r>
    </w:p>
    <w:p w:rsidR="00006001" w:rsidRPr="00006001" w:rsidRDefault="00006001" w:rsidP="00006001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060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-Что  вызывало  затруднения? </w:t>
      </w:r>
    </w:p>
    <w:p w:rsidR="00006001" w:rsidRPr="00006001" w:rsidRDefault="00006001" w:rsidP="00006001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060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Как выполняли? </w:t>
      </w:r>
    </w:p>
    <w:p w:rsidR="00006001" w:rsidRPr="00006001" w:rsidRDefault="00006001" w:rsidP="00006001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060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Полезен  ли  данный  метод  при  изучении темы? </w:t>
      </w:r>
    </w:p>
    <w:p w:rsidR="00006001" w:rsidRPr="00006001" w:rsidRDefault="00006001" w:rsidP="0069613F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  <w:lang w:val="ru-RU"/>
        </w:rPr>
      </w:pPr>
      <w:r w:rsidRPr="00006001">
        <w:rPr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  <w:lang w:val="ru-RU"/>
        </w:rPr>
        <w:t>Заверш</w:t>
      </w:r>
      <w:r>
        <w:rPr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  <w:lang w:val="ru-RU"/>
        </w:rPr>
        <w:t>е</w:t>
      </w:r>
      <w:r w:rsidRPr="00006001">
        <w:rPr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FFFFF"/>
          <w:lang w:val="ru-RU"/>
        </w:rPr>
        <w:t xml:space="preserve">ние мастер-класса.  </w:t>
      </w:r>
    </w:p>
    <w:p w:rsidR="00A31687" w:rsidRPr="009B085C" w:rsidRDefault="00827C1F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Назовем к</w:t>
      </w:r>
      <w:r w:rsidR="00A31687" w:rsidRPr="009B085C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лючевые концептуальные идеи, составляющие основу </w:t>
      </w:r>
      <w:r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развития  креативного  мышления  в школе: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B085C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1.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9B085C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9B085C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Творческое мышление, творч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еские способности необходимо рассматривать как системное качество личности, способной благодаря интеллекту и высокой мотивации осуществлять деятельность независимо от наличия внешних стимулов;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2.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Важно понимать, что высокий уровень умственных способностей сам по себе не обеспечивает </w:t>
      </w:r>
      <w:proofErr w:type="gramStart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творческого</w:t>
      </w:r>
      <w:proofErr w:type="gramEnd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мышления;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3.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Необходимо создавать условия, способствующие не только выявлению каче</w:t>
      </w:r>
      <w:proofErr w:type="gramStart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ств тв</w:t>
      </w:r>
      <w:proofErr w:type="gramEnd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орческой личности, но и развитию ценностно-мотивационной сферы личности ребенка;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4.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Целесообразно рассматривать проявления творчества не в контексте вида деятельности, а как наличие у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ученика определенных личностных качеств, каче</w:t>
      </w:r>
      <w:proofErr w:type="gramStart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ств тв</w:t>
      </w:r>
      <w:proofErr w:type="gramEnd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орческой личности, приобретаемых им в процессе любой деятельности;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5.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Если мы ставим задачу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 развития творческого мышления, то мы должны создать условия, позволяющие ученику найти такой вид деятельности, в рамках которого он сможет «выходить за пределы заданного», подниматься тем самым до высокого уровня «интеллектуальной активности» (Д.Б. Богоявленская);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6.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 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69613F">
        <w:rPr>
          <w:rFonts w:ascii="Times New Roman" w:hAnsi="Times New Roman" w:cs="Times New Roman"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gramStart"/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Специальные творческие задания на развитие творческого мышления, </w:t>
      </w:r>
      <w:proofErr w:type="gramEnd"/>
    </w:p>
    <w:p w:rsidR="001A07C6" w:rsidRPr="0069613F" w:rsidRDefault="00616BC3" w:rsidP="0069613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9613F">
        <w:rPr>
          <w:rFonts w:ascii="Times New Roman" w:hAnsi="Times New Roman" w:cs="Times New Roman"/>
          <w:i w:val="0"/>
          <w:sz w:val="28"/>
          <w:szCs w:val="28"/>
        </w:rPr>
        <w:lastRenderedPageBreak/>
        <w:t>исследовательская</w:t>
      </w:r>
      <w:proofErr w:type="spellEnd"/>
      <w:r w:rsidRPr="0069613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9613F">
        <w:rPr>
          <w:rFonts w:ascii="Times New Roman" w:hAnsi="Times New Roman" w:cs="Times New Roman"/>
          <w:i w:val="0"/>
          <w:sz w:val="28"/>
          <w:szCs w:val="28"/>
        </w:rPr>
        <w:t>деятельность</w:t>
      </w:r>
      <w:proofErr w:type="spellEnd"/>
      <w:r w:rsidRPr="0069613F">
        <w:rPr>
          <w:rFonts w:ascii="Times New Roman" w:hAnsi="Times New Roman" w:cs="Times New Roman"/>
          <w:i w:val="0"/>
          <w:sz w:val="28"/>
          <w:szCs w:val="28"/>
        </w:rPr>
        <w:t>,</w:t>
      </w:r>
    </w:p>
    <w:p w:rsidR="001A07C6" w:rsidRPr="0069613F" w:rsidRDefault="00616BC3" w:rsidP="0069613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9613F">
        <w:rPr>
          <w:rFonts w:ascii="Times New Roman" w:hAnsi="Times New Roman" w:cs="Times New Roman"/>
          <w:i w:val="0"/>
          <w:sz w:val="28"/>
          <w:szCs w:val="28"/>
        </w:rPr>
        <w:t>деятельность по развитию специальных</w:t>
      </w:r>
    </w:p>
    <w:p w:rsidR="001A07C6" w:rsidRPr="0069613F" w:rsidRDefault="00616BC3" w:rsidP="0069613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9613F">
        <w:rPr>
          <w:rFonts w:ascii="Times New Roman" w:hAnsi="Times New Roman" w:cs="Times New Roman"/>
          <w:i w:val="0"/>
          <w:sz w:val="28"/>
          <w:szCs w:val="28"/>
        </w:rPr>
        <w:t>способностей (гуманитарных) – все это</w:t>
      </w:r>
    </w:p>
    <w:p w:rsidR="001A07C6" w:rsidRPr="005D3503" w:rsidRDefault="00616BC3" w:rsidP="0069613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способствует реализации творческого потенциала ученика. </w:t>
      </w:r>
    </w:p>
    <w:p w:rsidR="004870AF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870AF">
        <w:rPr>
          <w:rFonts w:ascii="Times New Roman" w:hAnsi="Times New Roman" w:cs="Times New Roman"/>
          <w:i w:val="0"/>
          <w:sz w:val="28"/>
          <w:szCs w:val="28"/>
          <w:lang w:val="ru-RU"/>
        </w:rPr>
        <w:t>Неисчерпаемый потенциал для формирования творческого мышления как системного качества личности заключен в самом предмете преподавания, в частности мы говорим об уроках</w:t>
      </w:r>
      <w:r w:rsidRPr="0069613F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870A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русского</w:t>
      </w:r>
      <w:r w:rsidRPr="0069613F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870A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языка</w:t>
      </w:r>
      <w:r w:rsidRPr="0069613F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870A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литературы, на которых возможно создание условий, способствующих развитию творческой личности ребенка.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Дополнительные рекомендации педагогам.</w:t>
      </w:r>
      <w:r w:rsidRPr="005D3503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1.</w:t>
      </w:r>
      <w:r w:rsidRPr="0069613F">
        <w:rPr>
          <w:rFonts w:ascii="Times New Roman" w:hAnsi="Times New Roman" w:cs="Times New Roman"/>
          <w:bCs/>
          <w:i w:val="0"/>
          <w:sz w:val="28"/>
          <w:szCs w:val="28"/>
        </w:rPr>
        <w:t> 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Самому быть творческим. Общаясь с учениками, мы должны демонстрировать ему образцы творческого поведения и деятельности. Личностные качества педагога очень важны. Ведь нетворческая личность сформировать творца не может.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2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.Заражать детей своей любовью к творчеству.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3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.Быть гибким, уметь следовать ситуации. Всем прекрасно известно: </w:t>
      </w:r>
      <w:proofErr w:type="gramStart"/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>умный</w:t>
      </w:r>
      <w:proofErr w:type="gramEnd"/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меняет своё мнение, глупый – никогда. Умный, творческий человек способен отказаться от усвоенной точки зрения и принять </w:t>
      </w:r>
      <w:proofErr w:type="gramStart"/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>новую</w:t>
      </w:r>
      <w:proofErr w:type="gramEnd"/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если последняя более справедлива.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4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.Бороться со всяческими проявлениями конформизма. Нужно следить за тем, чтобы у ученика не вырабатывалась привычка к несамостоятельным, нетворческим решениям (многим свойственно часто подражать педагогу, воспроизводить информацию, полученную от него или просто скачать из интернета). </w:t>
      </w:r>
    </w:p>
    <w:p w:rsidR="00A31687" w:rsidRPr="005D3503" w:rsidRDefault="00A31687" w:rsidP="0069613F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>5.</w:t>
      </w:r>
      <w:r w:rsidRPr="005D350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Всячески поддерживать самостоятельность ученика. </w:t>
      </w:r>
    </w:p>
    <w:p w:rsidR="00A31687" w:rsidRPr="005D3503" w:rsidRDefault="00A31687" w:rsidP="00827C1F">
      <w:pPr>
        <w:spacing w:after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Какими станут наши дети,</w:t>
      </w:r>
    </w:p>
    <w:p w:rsidR="00A31687" w:rsidRPr="005D3503" w:rsidRDefault="00A31687" w:rsidP="00827C1F">
      <w:pPr>
        <w:spacing w:after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Многое зависит и от вас.</w:t>
      </w:r>
    </w:p>
    <w:p w:rsidR="00A31687" w:rsidRPr="00827C1F" w:rsidRDefault="00A31687" w:rsidP="00827C1F">
      <w:pPr>
        <w:spacing w:after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И </w:t>
      </w:r>
      <w:proofErr w:type="spellStart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>на</w:t>
      </w:r>
      <w:proofErr w:type="spellEnd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proofErr w:type="spellStart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>пороге</w:t>
      </w:r>
      <w:proofErr w:type="spellEnd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proofErr w:type="spellStart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>будущих</w:t>
      </w:r>
      <w:proofErr w:type="spellEnd"/>
      <w:r w:rsidRPr="00827C1F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столетий</w:t>
      </w:r>
    </w:p>
    <w:p w:rsidR="00A31687" w:rsidRDefault="00A31687" w:rsidP="00827C1F">
      <w:pPr>
        <w:spacing w:after="0" w:line="360" w:lineRule="auto"/>
        <w:jc w:val="center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5D3503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Пусть будут они лучше нас.</w:t>
      </w:r>
    </w:p>
    <w:p w:rsidR="00827C1F" w:rsidRPr="00827C1F" w:rsidRDefault="00827C1F" w:rsidP="00827C1F">
      <w:pPr>
        <w:spacing w:after="0" w:line="360" w:lineRule="auto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27C1F">
        <w:rPr>
          <w:rFonts w:ascii="Times New Roman" w:hAnsi="Times New Roman" w:cs="Times New Roman"/>
          <w:bCs/>
          <w:i w:val="0"/>
          <w:sz w:val="28"/>
          <w:szCs w:val="28"/>
          <w:lang w:val="ru-RU"/>
        </w:rPr>
        <w:t xml:space="preserve">Спасибо,  коллеги!  Творческих  успехов  в  работе! </w:t>
      </w:r>
    </w:p>
    <w:p w:rsidR="00A31687" w:rsidRPr="00827C1F" w:rsidRDefault="00A31687" w:rsidP="0069613F">
      <w:pPr>
        <w:spacing w:after="0"/>
        <w:rPr>
          <w:lang w:val="ru-RU"/>
        </w:rPr>
      </w:pPr>
    </w:p>
    <w:sectPr w:rsidR="00A31687" w:rsidRPr="00827C1F" w:rsidSect="00827C1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8F3"/>
    <w:multiLevelType w:val="hybridMultilevel"/>
    <w:tmpl w:val="D2E8A9B4"/>
    <w:lvl w:ilvl="0" w:tplc="ECFAEA7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074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ACE8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8DB6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36F52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8C5D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06CC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EE48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8CA2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5B4206"/>
    <w:multiLevelType w:val="hybridMultilevel"/>
    <w:tmpl w:val="0EC2AF70"/>
    <w:lvl w:ilvl="0" w:tplc="DC7E80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29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F280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474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F612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6C4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E452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B4CB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4D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DF223B"/>
    <w:multiLevelType w:val="hybridMultilevel"/>
    <w:tmpl w:val="C7F8F48C"/>
    <w:lvl w:ilvl="0" w:tplc="64CA26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8211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2DD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D62B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5612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3A71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EEC0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2DA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E60E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742DA4"/>
    <w:multiLevelType w:val="hybridMultilevel"/>
    <w:tmpl w:val="71AE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C4AFB"/>
    <w:multiLevelType w:val="hybridMultilevel"/>
    <w:tmpl w:val="A6DA650E"/>
    <w:lvl w:ilvl="0" w:tplc="251876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8E0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9498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0CC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641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0657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B21A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C58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5EE2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F40236"/>
    <w:multiLevelType w:val="hybridMultilevel"/>
    <w:tmpl w:val="89ACF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F1584"/>
    <w:multiLevelType w:val="hybridMultilevel"/>
    <w:tmpl w:val="2946E28C"/>
    <w:lvl w:ilvl="0" w:tplc="B71A07B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2CA4F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2B4F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2EEE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E171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BECE8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89E2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A99F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25AE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81F7D98"/>
    <w:multiLevelType w:val="hybridMultilevel"/>
    <w:tmpl w:val="0156BE32"/>
    <w:lvl w:ilvl="0" w:tplc="11C88E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88FEE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72E9D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65C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D046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5C14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B801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28B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420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5C08"/>
    <w:rsid w:val="00006001"/>
    <w:rsid w:val="001A07C6"/>
    <w:rsid w:val="0041089D"/>
    <w:rsid w:val="004870AF"/>
    <w:rsid w:val="005D3503"/>
    <w:rsid w:val="00616BC3"/>
    <w:rsid w:val="0069613F"/>
    <w:rsid w:val="00827C1F"/>
    <w:rsid w:val="00875C08"/>
    <w:rsid w:val="009745A4"/>
    <w:rsid w:val="009B085C"/>
    <w:rsid w:val="00A3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3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9613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9613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13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13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13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13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13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13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13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13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6961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961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961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61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61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961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961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9613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9613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9613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961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9613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9613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9613F"/>
    <w:rPr>
      <w:b/>
      <w:bCs/>
      <w:spacing w:val="0"/>
    </w:rPr>
  </w:style>
  <w:style w:type="character" w:styleId="a9">
    <w:name w:val="Emphasis"/>
    <w:uiPriority w:val="20"/>
    <w:qFormat/>
    <w:rsid w:val="0069613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69613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961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613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9613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613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9613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961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6961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9613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9613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9613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613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2684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803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178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231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70097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4119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090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284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9789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0911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4944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5792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3180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5504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787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SiBeRiA</Company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2022-04-14T17:29:00Z</cp:lastPrinted>
  <dcterms:created xsi:type="dcterms:W3CDTF">2022-09-22T16:59:00Z</dcterms:created>
  <dcterms:modified xsi:type="dcterms:W3CDTF">2022-09-22T16:59:00Z</dcterms:modified>
</cp:coreProperties>
</file>